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8B" w:rsidRPr="00F35B8B" w:rsidRDefault="000876D3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</w:t>
      </w:r>
      <w:r w:rsidR="0082526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Родительский </w:t>
      </w:r>
      <w:proofErr w:type="spellStart"/>
      <w:r>
        <w:rPr>
          <w:color w:val="000000"/>
          <w:sz w:val="32"/>
          <w:szCs w:val="32"/>
        </w:rPr>
        <w:t>онлайн</w:t>
      </w:r>
      <w:proofErr w:type="spellEnd"/>
      <w:r>
        <w:rPr>
          <w:color w:val="000000"/>
          <w:sz w:val="32"/>
          <w:szCs w:val="32"/>
        </w:rPr>
        <w:t xml:space="preserve"> - университет</w:t>
      </w:r>
    </w:p>
    <w:p w:rsidR="00F35B8B" w:rsidRDefault="000876D3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color w:val="000000"/>
          <w:sz w:val="36"/>
          <w:szCs w:val="36"/>
          <w:lang w:val="en-US"/>
        </w:rPr>
      </w:pPr>
      <w:r>
        <w:rPr>
          <w:b/>
          <w:i/>
          <w:color w:val="000000"/>
          <w:sz w:val="36"/>
          <w:szCs w:val="36"/>
        </w:rPr>
        <w:t>«</w:t>
      </w:r>
      <w:r w:rsidR="001A3CE8">
        <w:rPr>
          <w:b/>
          <w:i/>
          <w:color w:val="000000"/>
          <w:sz w:val="36"/>
          <w:szCs w:val="36"/>
        </w:rPr>
        <w:t>Правовое воспитание ребенка</w:t>
      </w:r>
      <w:r>
        <w:rPr>
          <w:b/>
          <w:i/>
          <w:color w:val="000000"/>
          <w:sz w:val="36"/>
          <w:szCs w:val="36"/>
        </w:rPr>
        <w:t>»</w:t>
      </w:r>
    </w:p>
    <w:p w:rsidR="000876D3" w:rsidRPr="000876D3" w:rsidRDefault="000876D3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color w:val="000000"/>
          <w:sz w:val="36"/>
          <w:szCs w:val="36"/>
          <w:lang w:val="en-US"/>
        </w:rPr>
      </w:pPr>
    </w:p>
    <w:p w:rsidR="000876D3" w:rsidRDefault="000876D3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Уважаемые родители, просим вас принять участие в </w:t>
      </w:r>
      <w:proofErr w:type="spellStart"/>
      <w:r>
        <w:rPr>
          <w:i/>
          <w:color w:val="000000"/>
          <w:sz w:val="32"/>
          <w:szCs w:val="32"/>
        </w:rPr>
        <w:t>онлайн</w:t>
      </w:r>
      <w:proofErr w:type="spellEnd"/>
      <w:r>
        <w:rPr>
          <w:i/>
          <w:color w:val="000000"/>
          <w:sz w:val="32"/>
          <w:szCs w:val="32"/>
        </w:rPr>
        <w:t xml:space="preserve"> – университете и присоединиться к обсуждению темы.</w:t>
      </w:r>
    </w:p>
    <w:p w:rsidR="000876D3" w:rsidRPr="000876D3" w:rsidRDefault="000876D3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Свои вопросы вы можете присылать на электронный ящик педагога социального </w:t>
      </w:r>
      <w:proofErr w:type="spellStart"/>
      <w:r>
        <w:rPr>
          <w:i/>
          <w:color w:val="000000"/>
          <w:sz w:val="32"/>
          <w:szCs w:val="32"/>
          <w:lang w:val="en-US"/>
        </w:rPr>
        <w:t>rchk</w:t>
      </w:r>
      <w:proofErr w:type="spellEnd"/>
      <w:r w:rsidRPr="000876D3">
        <w:rPr>
          <w:i/>
          <w:color w:val="000000"/>
          <w:sz w:val="32"/>
          <w:szCs w:val="32"/>
        </w:rPr>
        <w:t>-17@</w:t>
      </w:r>
      <w:r>
        <w:rPr>
          <w:i/>
          <w:color w:val="000000"/>
          <w:sz w:val="32"/>
          <w:szCs w:val="32"/>
          <w:lang w:val="en-US"/>
        </w:rPr>
        <w:t>mail</w:t>
      </w:r>
      <w:r w:rsidRPr="000876D3">
        <w:rPr>
          <w:i/>
          <w:color w:val="000000"/>
          <w:sz w:val="32"/>
          <w:szCs w:val="32"/>
        </w:rPr>
        <w:t>/</w:t>
      </w:r>
      <w:proofErr w:type="spellStart"/>
      <w:r>
        <w:rPr>
          <w:i/>
          <w:color w:val="000000"/>
          <w:sz w:val="32"/>
          <w:szCs w:val="32"/>
          <w:lang w:val="en-US"/>
        </w:rPr>
        <w:t>ru</w:t>
      </w:r>
      <w:proofErr w:type="spellEnd"/>
    </w:p>
    <w:p w:rsidR="001A3CE8" w:rsidRDefault="001A3CE8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i/>
          <w:color w:val="000000"/>
          <w:sz w:val="32"/>
          <w:szCs w:val="32"/>
        </w:rPr>
      </w:pPr>
    </w:p>
    <w:p w:rsidR="001A3CE8" w:rsidRPr="00F35B8B" w:rsidRDefault="001A3CE8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4304679" cy="3024000"/>
            <wp:effectExtent l="19050" t="0" r="621" b="0"/>
            <wp:docPr id="1" name="Рисунок 1" descr="G:\80976004-640x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0976004-640x4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79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:rsidR="00F35B8B" w:rsidRPr="00F35B8B" w:rsidRDefault="00F35B8B" w:rsidP="00133FB5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Правовое воспитание —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 Цель правового воспитания несовершеннолетних заключается в формировании их правосознания и в обеспечении на этой основе сознательного и активного правомерного поведения.</w:t>
      </w:r>
    </w:p>
    <w:p w:rsidR="00F35B8B" w:rsidRPr="00F35B8B" w:rsidRDefault="00F35B8B" w:rsidP="000876D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Первоначальные сведения о праве ребенок получает в семье, затем к правовому воспитанию подключаются другие субъекты - государство, социальные объединения, другие индивиды. Родители и ближайшие родственники закладывают в ребенке нравственный фундамент, на котором формируются элементы правосознания. Родители с крайне низким уровнем правосознания не могут воспитать своих детей в духе права.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От того, как орг</w:t>
      </w:r>
      <w:r w:rsidR="000876D3">
        <w:rPr>
          <w:color w:val="000000"/>
          <w:sz w:val="28"/>
          <w:szCs w:val="28"/>
        </w:rPr>
        <w:t xml:space="preserve">анизовано правовое воспитание </w:t>
      </w:r>
      <w:r w:rsidRPr="00F35B8B">
        <w:rPr>
          <w:color w:val="000000"/>
          <w:sz w:val="28"/>
          <w:szCs w:val="28"/>
        </w:rPr>
        <w:t xml:space="preserve">школьников, во многом зависит их жизненное самоопределение. Это обусловлено тем, что: приобретение знаний в процессе правового воспитания закономерно связано с углублением познания социальной действительности и развитием интереса к нравственным и правовым идеалам современного общества. В процессе правового воспитания укрепляется способность личности правильно ориентироваться и поступать в сложной (особенно конфликтной) ситуации; </w:t>
      </w:r>
      <w:r w:rsidRPr="00F35B8B">
        <w:rPr>
          <w:color w:val="000000"/>
          <w:sz w:val="28"/>
          <w:szCs w:val="28"/>
        </w:rPr>
        <w:lastRenderedPageBreak/>
        <w:t xml:space="preserve">целенаправленное правовое воспитание укрепляет и развивает правосознание несовершеннолетних. </w:t>
      </w:r>
      <w:r w:rsidR="000876D3">
        <w:rPr>
          <w:color w:val="000000"/>
          <w:sz w:val="28"/>
          <w:szCs w:val="28"/>
        </w:rPr>
        <w:t xml:space="preserve"> 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Главные защитники прав ребёнка – это их родители, к этому их обязывает семейное право, но они не всесильны, им трудно обойтись без помощи государства. В случае злоупотреблений со стороны родителей или лиц, заменяющих их, ребёнок может самостоятельно обратиться в органы опеки и попечительства, а по достижении 14 лет – и в суд.</w:t>
      </w:r>
    </w:p>
    <w:p w:rsidR="00F35B8B" w:rsidRPr="00F35B8B" w:rsidRDefault="00F35B8B" w:rsidP="000876D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Воспитание правовой культуры – обязательная составляющая политики государства, ратифицировавшего Конвенцию о правах ребенка</w:t>
      </w:r>
      <w:r w:rsidR="000876D3">
        <w:rPr>
          <w:color w:val="000000"/>
          <w:sz w:val="28"/>
          <w:szCs w:val="28"/>
        </w:rPr>
        <w:t xml:space="preserve">. Однако по отношению к детям младшего </w:t>
      </w:r>
      <w:r w:rsidRPr="00F35B8B">
        <w:rPr>
          <w:color w:val="000000"/>
          <w:sz w:val="28"/>
          <w:szCs w:val="28"/>
        </w:rPr>
        <w:t>школьного возраста эта задача понимается порой непростительно примитивно: мол, дети посмотрят на картинки, почитают рифмовки – и с правами будет все в порядке. Из картинок и из инсценировок по мотивам Конвенции правовая культура ребенка не возникает. Первая необходимая составляющая, обеспечивающая ее, это правовая культура взрослых и их соответствующее поведение.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Каждый ребенок должен знать свои права, обязанности, чтобы с легкостью ими оперировать в нужной для него ситуации. Но для этого он практически не имеет доступа к информации, материалам, подробно затрагивающим и раскрывающим данную тему.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Работа по правовому воспитанию, прежде всего, своей целью ставит именно определе</w:t>
      </w:r>
      <w:r w:rsidR="000876D3">
        <w:rPr>
          <w:color w:val="000000"/>
          <w:sz w:val="28"/>
          <w:szCs w:val="28"/>
        </w:rPr>
        <w:t xml:space="preserve">ние значимости правовых основ </w:t>
      </w:r>
      <w:r w:rsidRPr="00F35B8B">
        <w:rPr>
          <w:color w:val="000000"/>
          <w:sz w:val="28"/>
          <w:szCs w:val="28"/>
        </w:rPr>
        <w:t>школьного образования. Кроме этого задачей данной работы на пути к достижению ее цели также ставится поиск возможных вариантов решения актуальных проблем в данной области благодаря комплексному совершенствованию и норм о праве.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Правовые нормы позволяют упорядочить общественные отношения, поведение людей. Они определяют что "можно", а что "нельзя", каким образом надо поступать в той или иной ситуации. С первых шагов, которые ребенок делает самостоятельно, выбирая способы поведения, знание норм права должно оказывать ему помощь.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Правовая культура не ограничивается лишь знаниями, оценками, установками, она шире, чем сфера сознания, так как включает в себя непосредственные действия человека, его поведение в различных, часто непредвиденных ситуациях. Она предполагает умение и готовность личности решить свои жизненные проблемы, жить среди людей, общаться с ними, </w:t>
      </w:r>
      <w:proofErr w:type="gramStart"/>
      <w:r w:rsidRPr="00F35B8B">
        <w:rPr>
          <w:color w:val="000000"/>
          <w:sz w:val="28"/>
          <w:szCs w:val="28"/>
        </w:rPr>
        <w:t>ориентируясь на нормы права и не выходят</w:t>
      </w:r>
      <w:proofErr w:type="gramEnd"/>
      <w:r w:rsidRPr="00F35B8B">
        <w:rPr>
          <w:color w:val="000000"/>
          <w:sz w:val="28"/>
          <w:szCs w:val="28"/>
        </w:rPr>
        <w:t xml:space="preserve"> за рамки закона.</w:t>
      </w:r>
    </w:p>
    <w:p w:rsidR="00F35B8B" w:rsidRPr="000876D3" w:rsidRDefault="00F35B8B" w:rsidP="000876D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F35B8B">
        <w:rPr>
          <w:color w:val="000000"/>
          <w:sz w:val="28"/>
          <w:szCs w:val="28"/>
        </w:rPr>
        <w:t>Критериями п</w:t>
      </w:r>
      <w:r w:rsidR="000876D3">
        <w:rPr>
          <w:color w:val="000000"/>
          <w:sz w:val="28"/>
          <w:szCs w:val="28"/>
        </w:rPr>
        <w:t xml:space="preserve">равового воспитания у ребенка младшего </w:t>
      </w:r>
      <w:r w:rsidRPr="00F35B8B">
        <w:rPr>
          <w:color w:val="000000"/>
          <w:sz w:val="28"/>
          <w:szCs w:val="28"/>
        </w:rPr>
        <w:t>школьного возраста являются: 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деятельности, полнота знаний и потребность в получении новых знаний, умение адекватно оценить свои и чужие поступки с точки зрения</w:t>
      </w:r>
      <w:proofErr w:type="gramEnd"/>
      <w:r w:rsidRPr="00F35B8B">
        <w:rPr>
          <w:color w:val="000000"/>
          <w:sz w:val="28"/>
          <w:szCs w:val="28"/>
        </w:rPr>
        <w:t xml:space="preserve"> норм права, умение оперировать знаниями по реализации собственного правового поведения, </w:t>
      </w:r>
      <w:proofErr w:type="spellStart"/>
      <w:r w:rsidRPr="00F35B8B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F35B8B">
        <w:rPr>
          <w:color w:val="000000"/>
          <w:sz w:val="28"/>
          <w:szCs w:val="28"/>
        </w:rPr>
        <w:t xml:space="preserve"> качеств самоконтроля, самооценки результатов деятельности, умение соблюдать запреты и исполнять обязанности) и уровни (высокий, средний, низкий) </w:t>
      </w:r>
      <w:proofErr w:type="spellStart"/>
      <w:r w:rsidRPr="00F35B8B">
        <w:rPr>
          <w:color w:val="000000"/>
          <w:sz w:val="28"/>
          <w:szCs w:val="28"/>
        </w:rPr>
        <w:t>сформированности</w:t>
      </w:r>
      <w:proofErr w:type="spellEnd"/>
      <w:r w:rsidRPr="00F35B8B">
        <w:rPr>
          <w:color w:val="000000"/>
          <w:sz w:val="28"/>
          <w:szCs w:val="28"/>
        </w:rPr>
        <w:t xml:space="preserve"> правовой воспитанности позволяют отследить динамику </w:t>
      </w:r>
      <w:proofErr w:type="gramStart"/>
      <w:r w:rsidRPr="00F35B8B">
        <w:rPr>
          <w:color w:val="000000"/>
          <w:sz w:val="28"/>
          <w:szCs w:val="28"/>
        </w:rPr>
        <w:t>развития процесса правов</w:t>
      </w:r>
      <w:r w:rsidR="006B2E0C">
        <w:rPr>
          <w:color w:val="000000"/>
          <w:sz w:val="28"/>
          <w:szCs w:val="28"/>
        </w:rPr>
        <w:t xml:space="preserve">ого воспитания детей старшего </w:t>
      </w:r>
      <w:r w:rsidRPr="00F35B8B">
        <w:rPr>
          <w:color w:val="000000"/>
          <w:sz w:val="28"/>
          <w:szCs w:val="28"/>
        </w:rPr>
        <w:t>школьного возраста</w:t>
      </w:r>
      <w:proofErr w:type="gramEnd"/>
      <w:r w:rsidRPr="00F35B8B">
        <w:rPr>
          <w:color w:val="000000"/>
          <w:sz w:val="28"/>
          <w:szCs w:val="28"/>
        </w:rPr>
        <w:t>.</w:t>
      </w:r>
    </w:p>
    <w:p w:rsidR="00F35B8B" w:rsidRPr="00F35B8B" w:rsidRDefault="00F35B8B" w:rsidP="000876D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Средства воспи</w:t>
      </w:r>
      <w:r w:rsidR="000876D3">
        <w:rPr>
          <w:color w:val="000000"/>
          <w:sz w:val="28"/>
          <w:szCs w:val="28"/>
        </w:rPr>
        <w:t xml:space="preserve">тания правовой культуры детей </w:t>
      </w:r>
      <w:r w:rsidR="000876D3" w:rsidRPr="000876D3">
        <w:rPr>
          <w:color w:val="000000"/>
          <w:sz w:val="28"/>
          <w:szCs w:val="28"/>
        </w:rPr>
        <w:t xml:space="preserve">младшего </w:t>
      </w:r>
      <w:r w:rsidRPr="00F35B8B">
        <w:rPr>
          <w:color w:val="000000"/>
          <w:sz w:val="28"/>
          <w:szCs w:val="28"/>
        </w:rPr>
        <w:t>школьного возраста разнообразны: любая совместная деятельность, игра, социальная и культурная атмосфера города или поселка, в котором живет ребенок, искусство, средства массовой информации.</w:t>
      </w:r>
    </w:p>
    <w:p w:rsidR="00F35B8B" w:rsidRPr="00F35B8B" w:rsidRDefault="00F35B8B" w:rsidP="000876D3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Дети 6-7 лет вполне осознают и чувствуют несправедливость как по отношению к себе, так и по отношению к другим (любимым героям мультфильмов, к друзьям, родителям). Опираясь на такое проявление чувства справедливости, </w:t>
      </w:r>
      <w:proofErr w:type="gramStart"/>
      <w:r w:rsidRPr="00F35B8B">
        <w:rPr>
          <w:color w:val="000000"/>
          <w:sz w:val="28"/>
          <w:szCs w:val="28"/>
        </w:rPr>
        <w:t>возможно</w:t>
      </w:r>
      <w:proofErr w:type="gramEnd"/>
      <w:r w:rsidRPr="00F35B8B">
        <w:rPr>
          <w:color w:val="000000"/>
          <w:sz w:val="28"/>
          <w:szCs w:val="28"/>
        </w:rPr>
        <w:t xml:space="preserve"> рассчитывать на понимание ребёнком не только прав и обязанностей любого человека, но и своих.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При разработке стратегии правового воспитания исходят из следующего.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• Формировать у детей представления о нравственных нормах и поведение, соответствующее им; важно, чтобы уровень </w:t>
      </w:r>
      <w:proofErr w:type="spellStart"/>
      <w:r w:rsidRPr="00F35B8B">
        <w:rPr>
          <w:color w:val="000000"/>
          <w:sz w:val="28"/>
          <w:szCs w:val="28"/>
        </w:rPr>
        <w:t>сформированности</w:t>
      </w:r>
      <w:proofErr w:type="spellEnd"/>
      <w:r w:rsidRPr="00F35B8B">
        <w:rPr>
          <w:color w:val="000000"/>
          <w:sz w:val="28"/>
          <w:szCs w:val="28"/>
        </w:rPr>
        <w:t xml:space="preserve"> нравственной нормы был достаточно высок. Это даст возможность детям приобрести опыт взаимоотношений, обеспечивающий им комфортное пребывание в коллективе сверстников;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• Опираясь на усвоенные нравственные нормы, формировать конкретные и обобщенные представления о правах и обязанностях людей. При этом необходимо приучать детей анализировать свои взаимоотношения друг с другом и другими людьми с позиции уважения прав;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• Несмотря на то, что наказание присутствует как в нравственной, так и в правовой норме, его наличие в механизме правового воспитания маленьких детей не является обязательной. Более того, воспитывающий, развивающий смысл нравственно-правового воспитания значительно снижается, если исходить из непременного присутствия наказания за нарушение нормы. Акцент должен быть сделан на обращении к сознанию, пониманию объективной необходимости соблюдения норм, а не на страх перед наказанием.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>"Всеобщая декларация прав человека", "Конвенция о правах ребенка", принятые ООН, - основополагающие документы, признанные мировым сообществом.</w:t>
      </w:r>
    </w:p>
    <w:p w:rsidR="006B2E0C" w:rsidRDefault="00F35B8B" w:rsidP="006B2E0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</w:t>
      </w:r>
    </w:p>
    <w:p w:rsidR="00F35B8B" w:rsidRPr="00F35B8B" w:rsidRDefault="006B2E0C" w:rsidP="006B2E0C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5B8B" w:rsidRPr="00F35B8B">
        <w:rPr>
          <w:color w:val="000000"/>
          <w:sz w:val="28"/>
          <w:szCs w:val="28"/>
        </w:rPr>
        <w:t>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Правовое воспитание детей предполагается сделать постоянным, системным с постоянным вовлечением новых общественных объединений, заинтересованных учреждений и лиц и расширением этой деятельности как </w:t>
      </w:r>
      <w:r w:rsidRPr="00F35B8B">
        <w:rPr>
          <w:color w:val="000000"/>
          <w:sz w:val="28"/>
          <w:szCs w:val="28"/>
        </w:rPr>
        <w:lastRenderedPageBreak/>
        <w:t>географически, так и по количественным показателям охвата молодого поколения в различных регионах</w:t>
      </w:r>
      <w:r w:rsidR="006B2E0C">
        <w:rPr>
          <w:color w:val="000000"/>
          <w:sz w:val="28"/>
          <w:szCs w:val="28"/>
        </w:rPr>
        <w:t xml:space="preserve"> Республики Беларусь</w:t>
      </w:r>
      <w:r w:rsidRPr="00F35B8B">
        <w:rPr>
          <w:color w:val="000000"/>
          <w:sz w:val="28"/>
          <w:szCs w:val="28"/>
        </w:rPr>
        <w:t>.</w:t>
      </w:r>
    </w:p>
    <w:p w:rsidR="00F35B8B" w:rsidRPr="00F35B8B" w:rsidRDefault="00F35B8B" w:rsidP="006B2E0C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Родители и ближайшие родственники закладывают в ребенке нравственный фундамент, на котором формируются элементы правосознания. Часть родители воспитывают в ребенке этические, культурные и нравственные чувства, мало уделяя внимания воспитанию патриотизма и права. «Родители и воспитатели должны вообще обращать серьезнейшее внимание на развитие в детях сильной и живой правовой психологии: им следует заботиться о внушении детям не только нравственности, но и права; </w:t>
      </w:r>
      <w:proofErr w:type="gramStart"/>
      <w:r w:rsidRPr="00F35B8B">
        <w:rPr>
          <w:color w:val="000000"/>
          <w:sz w:val="28"/>
          <w:szCs w:val="28"/>
        </w:rPr>
        <w:t>при том</w:t>
      </w:r>
      <w:proofErr w:type="gramEnd"/>
      <w:r w:rsidRPr="00F35B8B">
        <w:rPr>
          <w:color w:val="000000"/>
          <w:sz w:val="28"/>
          <w:szCs w:val="28"/>
        </w:rPr>
        <w:t xml:space="preserve">, важно развитие, так сказать, обеих сторон права, внушение прав других и их святости, сильного уважения к ним. Надлежащее развитие сознания и </w:t>
      </w:r>
      <w:proofErr w:type="gramStart"/>
      <w:r w:rsidRPr="00F35B8B">
        <w:rPr>
          <w:color w:val="000000"/>
          <w:sz w:val="28"/>
          <w:szCs w:val="28"/>
        </w:rPr>
        <w:t>уважения</w:t>
      </w:r>
      <w:proofErr w:type="gramEnd"/>
      <w:r w:rsidRPr="00F35B8B">
        <w:rPr>
          <w:color w:val="000000"/>
          <w:sz w:val="28"/>
          <w:szCs w:val="28"/>
        </w:rPr>
        <w:t xml:space="preserve"> чужих прав дает твердую опору для надлежащего, отдающего должное отношение к ближним (в том числе для надлежащего уважения к личности других); развитие сознания собственных прав сообщает воспитаннику надлежащее личное достоинство и связанные с этим черты характера (открытость, прямоту…). Воспитание «без права» дает в результате отсутствие прочной этической почвы и гарантии против житейских искушений, а что касается специально отношения к человеческой личности, чужой и своей, то естественный продукт такого воспитания – «рабская душа» и вместе с тем неуважение чужой личности, деспотизм и </w:t>
      </w:r>
      <w:proofErr w:type="gramStart"/>
      <w:r w:rsidRPr="00F35B8B">
        <w:rPr>
          <w:color w:val="000000"/>
          <w:sz w:val="28"/>
          <w:szCs w:val="28"/>
        </w:rPr>
        <w:t>самодурство</w:t>
      </w:r>
      <w:proofErr w:type="gramEnd"/>
      <w:r w:rsidRPr="00F35B8B">
        <w:rPr>
          <w:color w:val="000000"/>
          <w:sz w:val="28"/>
          <w:szCs w:val="28"/>
        </w:rPr>
        <w:t>».</w:t>
      </w:r>
    </w:p>
    <w:p w:rsidR="00F35B8B" w:rsidRPr="00F35B8B" w:rsidRDefault="00F35B8B" w:rsidP="006B2E0C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Если не вводить правовое воспитание на самых ранних стадиях школьного образования, человек станет жертвой бытового </w:t>
      </w:r>
      <w:proofErr w:type="spellStart"/>
      <w:r w:rsidRPr="00F35B8B">
        <w:rPr>
          <w:color w:val="000000"/>
          <w:sz w:val="28"/>
          <w:szCs w:val="28"/>
        </w:rPr>
        <w:t>правовоспитания</w:t>
      </w:r>
      <w:proofErr w:type="spellEnd"/>
      <w:r w:rsidRPr="00F35B8B">
        <w:rPr>
          <w:color w:val="000000"/>
          <w:sz w:val="28"/>
          <w:szCs w:val="28"/>
        </w:rPr>
        <w:t xml:space="preserve">, основными категориями которого является народная «мудрость», передаваемая из поколения в поколение. Родители с крайне низким уровнем правосознания не могут воспитать своих детей в духе права. Даже в семье дети видят </w:t>
      </w:r>
      <w:proofErr w:type="spellStart"/>
      <w:r w:rsidRPr="00F35B8B">
        <w:rPr>
          <w:color w:val="000000"/>
          <w:sz w:val="28"/>
          <w:szCs w:val="28"/>
        </w:rPr>
        <w:t>неправовую</w:t>
      </w:r>
      <w:proofErr w:type="spellEnd"/>
      <w:r w:rsidRPr="00F35B8B">
        <w:rPr>
          <w:color w:val="000000"/>
          <w:sz w:val="28"/>
          <w:szCs w:val="28"/>
        </w:rPr>
        <w:t xml:space="preserve"> сторону отношений. В семье, бытовых, уличных отношениях дети видят разрешение вопросов с точки зрения силы. Как гласит японская народная мудрость – </w:t>
      </w:r>
      <w:proofErr w:type="gramStart"/>
      <w:r w:rsidRPr="00F35B8B">
        <w:rPr>
          <w:color w:val="000000"/>
          <w:sz w:val="28"/>
          <w:szCs w:val="28"/>
        </w:rPr>
        <w:t>там</w:t>
      </w:r>
      <w:proofErr w:type="gramEnd"/>
      <w:r w:rsidRPr="00F35B8B">
        <w:rPr>
          <w:color w:val="000000"/>
          <w:sz w:val="28"/>
          <w:szCs w:val="28"/>
        </w:rPr>
        <w:t xml:space="preserve"> где права сила,  нет силы права.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F35B8B">
        <w:rPr>
          <w:color w:val="000000"/>
          <w:sz w:val="28"/>
          <w:szCs w:val="28"/>
        </w:rPr>
        <w:t xml:space="preserve">Правовое обучение необходимо начинать в дошкольном возрасте, так как уже с первых шагов юного гражданина должны формироваться нравственно-правовые качества личности, эмоции и поведение. Все граждане должны знакомиться с законами нашего государства, четко и ясно </w:t>
      </w:r>
      <w:proofErr w:type="gramStart"/>
      <w:r w:rsidRPr="00F35B8B">
        <w:rPr>
          <w:color w:val="000000"/>
          <w:sz w:val="28"/>
          <w:szCs w:val="28"/>
        </w:rPr>
        <w:t>представлять свои  права</w:t>
      </w:r>
      <w:proofErr w:type="gramEnd"/>
      <w:r w:rsidRPr="00F35B8B">
        <w:rPr>
          <w:color w:val="000000"/>
          <w:sz w:val="28"/>
          <w:szCs w:val="28"/>
        </w:rPr>
        <w:t xml:space="preserve"> и обязанности и учиться защищать свои права.</w:t>
      </w:r>
    </w:p>
    <w:p w:rsidR="00F35B8B" w:rsidRPr="00F35B8B" w:rsidRDefault="00F35B8B" w:rsidP="00F35B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61F" w:rsidRPr="00F35B8B" w:rsidRDefault="0093761F" w:rsidP="00F35B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761F" w:rsidRPr="00F35B8B" w:rsidSect="001A3C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B8B"/>
    <w:rsid w:val="000876D3"/>
    <w:rsid w:val="000B2065"/>
    <w:rsid w:val="00133FB5"/>
    <w:rsid w:val="001A3CE8"/>
    <w:rsid w:val="001F09F7"/>
    <w:rsid w:val="006B2E0C"/>
    <w:rsid w:val="00825265"/>
    <w:rsid w:val="009145B3"/>
    <w:rsid w:val="0093761F"/>
    <w:rsid w:val="00F3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2020-01-30T08:53:00Z</cp:lastPrinted>
  <dcterms:created xsi:type="dcterms:W3CDTF">2020-01-30T08:23:00Z</dcterms:created>
  <dcterms:modified xsi:type="dcterms:W3CDTF">2020-04-22T13:40:00Z</dcterms:modified>
</cp:coreProperties>
</file>