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5E76" w:rsidRPr="00B579E3" w:rsidRDefault="005F5E76" w:rsidP="00DD19B1">
      <w:pPr>
        <w:spacing w:after="0" w:line="240" w:lineRule="auto"/>
        <w:jc w:val="center"/>
        <w:rPr>
          <w:rFonts w:ascii="Times New Roman" w:hAnsi="Times New Roman"/>
          <w:b/>
          <w:bCs/>
          <w:i/>
          <w:color w:val="0000CC"/>
          <w:sz w:val="32"/>
          <w:szCs w:val="32"/>
        </w:rPr>
      </w:pPr>
      <w:r w:rsidRPr="00B579E3">
        <w:rPr>
          <w:rFonts w:ascii="Times New Roman" w:hAnsi="Times New Roman"/>
          <w:b/>
          <w:bCs/>
          <w:i/>
          <w:color w:val="0000CC"/>
          <w:sz w:val="32"/>
          <w:szCs w:val="32"/>
        </w:rPr>
        <w:t>С</w:t>
      </w:r>
      <w:r w:rsidRPr="00B579E3">
        <w:rPr>
          <w:rFonts w:ascii="Times New Roman" w:eastAsia="+mn-ea" w:hAnsi="Times New Roman"/>
          <w:b/>
          <w:bCs/>
          <w:i/>
          <w:color w:val="0000CC"/>
          <w:sz w:val="32"/>
          <w:szCs w:val="32"/>
        </w:rPr>
        <w:t>портивно-туристический клуб  «НОРД</w:t>
      </w:r>
      <w:r w:rsidRPr="00B579E3">
        <w:rPr>
          <w:rFonts w:ascii="Times New Roman" w:hAnsi="Times New Roman"/>
          <w:b/>
          <w:bCs/>
          <w:i/>
          <w:color w:val="0000CC"/>
          <w:sz w:val="32"/>
          <w:szCs w:val="32"/>
        </w:rPr>
        <w:t>»</w:t>
      </w:r>
    </w:p>
    <w:p w:rsidR="005F5E76" w:rsidRPr="005F5E76" w:rsidRDefault="005F5E76" w:rsidP="005F5E76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0523DF" w:rsidRDefault="000523DF" w:rsidP="00366BA2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eastAsia="+mn-ea" w:hAnsi="Times New Roman"/>
          <w:b/>
          <w:bCs/>
          <w:i/>
          <w:sz w:val="28"/>
          <w:szCs w:val="28"/>
        </w:rPr>
        <w:t>С</w:t>
      </w:r>
      <w:r w:rsidR="005F5E76" w:rsidRPr="005F5E76">
        <w:rPr>
          <w:rFonts w:ascii="Times New Roman" w:eastAsia="+mn-ea" w:hAnsi="Times New Roman"/>
          <w:b/>
          <w:bCs/>
          <w:i/>
          <w:sz w:val="28"/>
          <w:szCs w:val="28"/>
        </w:rPr>
        <w:t>портивно-туристический клуб</w:t>
      </w:r>
      <w:r>
        <w:rPr>
          <w:rFonts w:ascii="Times New Roman" w:eastAsia="+mn-ea" w:hAnsi="Times New Roman"/>
          <w:b/>
          <w:bCs/>
          <w:i/>
          <w:sz w:val="28"/>
          <w:szCs w:val="28"/>
        </w:rPr>
        <w:t xml:space="preserve"> </w:t>
      </w:r>
      <w:r w:rsidR="005F5E76" w:rsidRPr="005F5E76">
        <w:rPr>
          <w:rFonts w:ascii="Times New Roman" w:eastAsia="+mn-ea" w:hAnsi="Times New Roman"/>
          <w:b/>
          <w:bCs/>
          <w:i/>
          <w:sz w:val="28"/>
          <w:szCs w:val="28"/>
        </w:rPr>
        <w:t>«НОРД</w:t>
      </w:r>
      <w:r w:rsidR="005F5E76">
        <w:rPr>
          <w:rFonts w:ascii="Times New Roman" w:hAnsi="Times New Roman"/>
          <w:b/>
          <w:bCs/>
          <w:i/>
          <w:sz w:val="28"/>
          <w:szCs w:val="28"/>
        </w:rPr>
        <w:t>»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открыт Гродненским районным комитетом</w:t>
      </w:r>
      <w:r w:rsidR="005F5E76">
        <w:rPr>
          <w:rFonts w:ascii="Times New Roman" w:hAnsi="Times New Roman"/>
          <w:b/>
          <w:bCs/>
          <w:i/>
          <w:sz w:val="28"/>
          <w:szCs w:val="28"/>
        </w:rPr>
        <w:t xml:space="preserve"> ОО </w:t>
      </w:r>
      <w:r>
        <w:rPr>
          <w:rFonts w:ascii="Times New Roman" w:hAnsi="Times New Roman"/>
          <w:b/>
          <w:bCs/>
          <w:i/>
          <w:sz w:val="28"/>
          <w:szCs w:val="28"/>
        </w:rPr>
        <w:t>«</w:t>
      </w:r>
      <w:r w:rsidR="005F5E76">
        <w:rPr>
          <w:rFonts w:ascii="Times New Roman" w:hAnsi="Times New Roman"/>
          <w:b/>
          <w:bCs/>
          <w:i/>
          <w:sz w:val="28"/>
          <w:szCs w:val="28"/>
        </w:rPr>
        <w:t>БРСМ</w:t>
      </w:r>
      <w:r w:rsidR="00DD19B1">
        <w:rPr>
          <w:rFonts w:ascii="Times New Roman" w:hAnsi="Times New Roman"/>
          <w:b/>
          <w:bCs/>
          <w:i/>
          <w:sz w:val="28"/>
          <w:szCs w:val="28"/>
        </w:rPr>
        <w:t>» на базе школы в 2004 году</w:t>
      </w:r>
      <w:r>
        <w:rPr>
          <w:rFonts w:ascii="Times New Roman" w:hAnsi="Times New Roman"/>
          <w:b/>
          <w:bCs/>
          <w:i/>
          <w:sz w:val="28"/>
          <w:szCs w:val="28"/>
        </w:rPr>
        <w:t>.</w:t>
      </w:r>
    </w:p>
    <w:p w:rsidR="000523DF" w:rsidRDefault="000523DF" w:rsidP="000523DF">
      <w:pPr>
        <w:spacing w:after="0" w:line="240" w:lineRule="auto"/>
        <w:jc w:val="both"/>
        <w:rPr>
          <w:rFonts w:ascii="Times New Roman" w:hAnsi="Times New Roman"/>
          <w:b/>
          <w:bCs/>
          <w:i/>
          <w:sz w:val="28"/>
          <w:szCs w:val="28"/>
        </w:rPr>
      </w:pPr>
    </w:p>
    <w:p w:rsidR="000523DF" w:rsidRDefault="000523DF" w:rsidP="000523DF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0523DF">
        <w:rPr>
          <w:rFonts w:ascii="Times New Roman" w:hAnsi="Times New Roman"/>
          <w:bCs/>
          <w:sz w:val="28"/>
          <w:szCs w:val="28"/>
        </w:rPr>
        <w:t>С этого времени</w:t>
      </w:r>
      <w:r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ш</w:t>
      </w:r>
      <w:r w:rsidR="005F5E76" w:rsidRPr="005F5E76">
        <w:rPr>
          <w:rFonts w:ascii="Times New Roman" w:eastAsia="+mn-ea" w:hAnsi="Times New Roman"/>
          <w:bCs/>
          <w:sz w:val="28"/>
          <w:szCs w:val="28"/>
        </w:rPr>
        <w:t>кола оснаще</w:t>
      </w:r>
      <w:r w:rsidR="005F5E76" w:rsidRPr="005F5E76">
        <w:rPr>
          <w:rFonts w:ascii="Times New Roman" w:hAnsi="Times New Roman"/>
          <w:bCs/>
          <w:sz w:val="28"/>
          <w:szCs w:val="28"/>
        </w:rPr>
        <w:t xml:space="preserve">на новым походным инвентарём, </w:t>
      </w:r>
      <w:r w:rsidR="005F5E76" w:rsidRPr="005F5E76">
        <w:rPr>
          <w:rFonts w:ascii="Times New Roman" w:eastAsia="+mn-ea" w:hAnsi="Times New Roman"/>
          <w:bCs/>
          <w:sz w:val="28"/>
          <w:szCs w:val="28"/>
        </w:rPr>
        <w:t>появился первы</w:t>
      </w:r>
      <w:r w:rsidR="005F5E76" w:rsidRPr="005F5E76">
        <w:rPr>
          <w:rFonts w:ascii="Times New Roman" w:hAnsi="Times New Roman"/>
          <w:bCs/>
          <w:sz w:val="28"/>
          <w:szCs w:val="28"/>
        </w:rPr>
        <w:t xml:space="preserve">й горно-пешеходный инвентарь, кружок </w:t>
      </w:r>
      <w:r w:rsidR="005F5E76" w:rsidRPr="005F5E76">
        <w:rPr>
          <w:rFonts w:ascii="Times New Roman" w:eastAsia="+mn-ea" w:hAnsi="Times New Roman"/>
          <w:bCs/>
          <w:sz w:val="28"/>
          <w:szCs w:val="28"/>
        </w:rPr>
        <w:t>«Туристический» перепрофилирован в</w:t>
      </w:r>
      <w:r w:rsidR="005F5E76" w:rsidRPr="005F5E76">
        <w:rPr>
          <w:rFonts w:ascii="Times New Roman" w:hAnsi="Times New Roman"/>
          <w:bCs/>
          <w:sz w:val="28"/>
          <w:szCs w:val="28"/>
        </w:rPr>
        <w:t xml:space="preserve"> объединение по интересам</w:t>
      </w:r>
      <w:r w:rsidR="00DD19B1">
        <w:rPr>
          <w:rFonts w:ascii="Times New Roman" w:eastAsia="+mn-ea" w:hAnsi="Times New Roman"/>
          <w:bCs/>
          <w:sz w:val="28"/>
          <w:szCs w:val="28"/>
        </w:rPr>
        <w:t xml:space="preserve"> «Горно-пешеходный туризм</w:t>
      </w:r>
      <w:r w:rsidR="005F5E76" w:rsidRPr="005F5E76">
        <w:rPr>
          <w:rFonts w:ascii="Times New Roman" w:eastAsia="+mn-ea" w:hAnsi="Times New Roman"/>
          <w:bCs/>
          <w:sz w:val="28"/>
          <w:szCs w:val="28"/>
        </w:rPr>
        <w:t>».</w:t>
      </w:r>
      <w:r w:rsidR="005F5E76" w:rsidRPr="005F5E76">
        <w:rPr>
          <w:rFonts w:ascii="Times New Roman" w:hAnsi="Times New Roman"/>
          <w:bCs/>
          <w:sz w:val="28"/>
          <w:szCs w:val="28"/>
        </w:rPr>
        <w:t xml:space="preserve"> </w:t>
      </w:r>
    </w:p>
    <w:p w:rsidR="005F5E76" w:rsidRPr="000523DF" w:rsidRDefault="000523DF" w:rsidP="000523DF">
      <w:pPr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 2006 году </w:t>
      </w:r>
      <w:r w:rsidR="005F5E76" w:rsidRPr="005F5E76">
        <w:rPr>
          <w:rFonts w:ascii="Times New Roman" w:hAnsi="Times New Roman"/>
          <w:bCs/>
          <w:sz w:val="28"/>
          <w:szCs w:val="28"/>
        </w:rPr>
        <w:t>к</w:t>
      </w:r>
      <w:r w:rsidR="005F5E76" w:rsidRPr="005F5E76">
        <w:rPr>
          <w:rFonts w:ascii="Times New Roman" w:eastAsia="+mn-ea" w:hAnsi="Times New Roman"/>
          <w:bCs/>
          <w:sz w:val="28"/>
          <w:szCs w:val="28"/>
        </w:rPr>
        <w:t>оманда школы впервые принимает участие в первенстве области по ТПМ в технике горно-пешеходного туризма, чемпионатах по спортивному ориентированию.</w:t>
      </w:r>
    </w:p>
    <w:p w:rsidR="005F5E76" w:rsidRDefault="00B579E3" w:rsidP="005F5E76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12192" distB="16510" distL="114300" distR="122174" simplePos="0" relativeHeight="251655680" behindDoc="0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46228</wp:posOffset>
            </wp:positionV>
            <wp:extent cx="2208784" cy="1906397"/>
            <wp:effectExtent l="19050" t="0" r="1016" b="0"/>
            <wp:wrapSquare wrapText="bothSides"/>
            <wp:docPr id="8" name="Рисунок 2" descr="павленко          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46" name="Picture 2" descr="павленко          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8784" cy="1906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F5E76" w:rsidRPr="005F5E76" w:rsidRDefault="005F5E76" w:rsidP="005F5E7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E76">
        <w:rPr>
          <w:rFonts w:ascii="Times New Roman" w:hAnsi="Times New Roman"/>
          <w:b/>
          <w:i/>
          <w:sz w:val="28"/>
          <w:szCs w:val="28"/>
        </w:rPr>
        <w:t>Руководител</w:t>
      </w:r>
      <w:r w:rsidR="00366BA2">
        <w:rPr>
          <w:rFonts w:ascii="Times New Roman" w:hAnsi="Times New Roman"/>
          <w:b/>
          <w:i/>
          <w:sz w:val="28"/>
          <w:szCs w:val="28"/>
        </w:rPr>
        <w:t>ь</w:t>
      </w:r>
      <w:r w:rsidR="000523DF">
        <w:rPr>
          <w:rFonts w:ascii="Times New Roman" w:hAnsi="Times New Roman"/>
          <w:b/>
          <w:i/>
          <w:sz w:val="28"/>
          <w:szCs w:val="28"/>
        </w:rPr>
        <w:t xml:space="preserve"> клуба</w:t>
      </w:r>
      <w:r w:rsidR="00366BA2">
        <w:rPr>
          <w:rFonts w:ascii="Times New Roman" w:hAnsi="Times New Roman"/>
          <w:b/>
          <w:i/>
          <w:sz w:val="28"/>
          <w:szCs w:val="28"/>
        </w:rPr>
        <w:t xml:space="preserve">: </w:t>
      </w:r>
      <w:r w:rsidRPr="005F5E76">
        <w:rPr>
          <w:rFonts w:ascii="Times New Roman" w:hAnsi="Times New Roman"/>
          <w:sz w:val="28"/>
          <w:szCs w:val="28"/>
        </w:rPr>
        <w:t>учитель физической культуры Павленко Сергей Юрьевич.</w:t>
      </w:r>
    </w:p>
    <w:p w:rsidR="00366BA2" w:rsidRDefault="005F5E76" w:rsidP="005F11C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F5E76">
        <w:rPr>
          <w:rFonts w:ascii="Times New Roman" w:hAnsi="Times New Roman"/>
          <w:b/>
          <w:i/>
          <w:sz w:val="28"/>
          <w:szCs w:val="28"/>
        </w:rPr>
        <w:t xml:space="preserve">Цель </w:t>
      </w:r>
      <w:r>
        <w:rPr>
          <w:rFonts w:ascii="Times New Roman" w:hAnsi="Times New Roman"/>
          <w:b/>
          <w:i/>
          <w:sz w:val="28"/>
          <w:szCs w:val="28"/>
        </w:rPr>
        <w:t xml:space="preserve">работы </w:t>
      </w:r>
      <w:r w:rsidRPr="005F5E76">
        <w:rPr>
          <w:rFonts w:ascii="Times New Roman" w:hAnsi="Times New Roman"/>
          <w:b/>
          <w:i/>
          <w:sz w:val="28"/>
          <w:szCs w:val="28"/>
        </w:rPr>
        <w:t>клуба:</w:t>
      </w:r>
      <w:r w:rsidRPr="005F5E76">
        <w:rPr>
          <w:rFonts w:ascii="Times New Roman" w:hAnsi="Times New Roman"/>
          <w:sz w:val="28"/>
          <w:szCs w:val="28"/>
        </w:rPr>
        <w:t xml:space="preserve"> формирование высокоорганизованной личности, способной к созидательному труду в любых условиях жизни; воспитание патриотизма у подрастающего </w:t>
      </w:r>
      <w:r w:rsidRPr="00366BA2">
        <w:rPr>
          <w:rFonts w:ascii="Times New Roman" w:hAnsi="Times New Roman"/>
          <w:sz w:val="28"/>
          <w:szCs w:val="28"/>
        </w:rPr>
        <w:t>поколения.</w:t>
      </w:r>
      <w:r w:rsidR="00366BA2">
        <w:rPr>
          <w:rFonts w:ascii="Times New Roman" w:hAnsi="Times New Roman"/>
          <w:sz w:val="28"/>
          <w:szCs w:val="28"/>
        </w:rPr>
        <w:t xml:space="preserve"> </w:t>
      </w:r>
    </w:p>
    <w:p w:rsidR="00366BA2" w:rsidRDefault="00B579E3" w:rsidP="000523DF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anchor distT="12192" distB="19431" distL="114300" distR="117856" simplePos="0" relativeHeight="251656704" behindDoc="1" locked="0" layoutInCell="1" allowOverlap="1">
            <wp:simplePos x="0" y="0"/>
            <wp:positionH relativeFrom="column">
              <wp:posOffset>1478915</wp:posOffset>
            </wp:positionH>
            <wp:positionV relativeFrom="paragraph">
              <wp:posOffset>112903</wp:posOffset>
            </wp:positionV>
            <wp:extent cx="2283206" cy="2207768"/>
            <wp:effectExtent l="19050" t="0" r="2794" b="0"/>
            <wp:wrapTight wrapText="bothSides">
              <wp:wrapPolygon edited="0">
                <wp:start x="721" y="0"/>
                <wp:lineTo x="-180" y="1305"/>
                <wp:lineTo x="-180" y="20874"/>
                <wp:lineTo x="541" y="21434"/>
                <wp:lineTo x="721" y="21434"/>
                <wp:lineTo x="20725" y="21434"/>
                <wp:lineTo x="20906" y="21434"/>
                <wp:lineTo x="21626" y="21061"/>
                <wp:lineTo x="21626" y="1305"/>
                <wp:lineTo x="21266" y="186"/>
                <wp:lineTo x="20725" y="0"/>
                <wp:lineTo x="721" y="0"/>
              </wp:wrapPolygon>
            </wp:wrapTight>
            <wp:docPr id="7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206" cy="2207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66BA2" w:rsidRDefault="005F5E76" w:rsidP="00366B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66BA2">
        <w:rPr>
          <w:rFonts w:ascii="Times New Roman" w:hAnsi="Times New Roman"/>
          <w:b/>
          <w:i/>
          <w:sz w:val="28"/>
          <w:szCs w:val="28"/>
        </w:rPr>
        <w:t>Направления деятельности:</w:t>
      </w:r>
      <w:r w:rsidR="005F11C0" w:rsidRPr="00366BA2">
        <w:rPr>
          <w:rFonts w:ascii="Times New Roman" w:hAnsi="Times New Roman"/>
          <w:sz w:val="28"/>
          <w:szCs w:val="28"/>
        </w:rPr>
        <w:t xml:space="preserve"> </w:t>
      </w:r>
    </w:p>
    <w:p w:rsidR="00366BA2" w:rsidRDefault="00366BA2" w:rsidP="00366B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1C0" w:rsidRPr="00366BA2">
        <w:rPr>
          <w:rFonts w:ascii="Times New Roman" w:hAnsi="Times New Roman"/>
          <w:sz w:val="28"/>
          <w:szCs w:val="28"/>
        </w:rPr>
        <w:t>учебно-тренировочная спортивная деятельность (объединения по интересам «Водный туризм», «Туризм и спортивное ориентирование»)</w:t>
      </w:r>
      <w:r>
        <w:rPr>
          <w:rFonts w:ascii="Times New Roman" w:hAnsi="Times New Roman"/>
          <w:sz w:val="28"/>
          <w:szCs w:val="28"/>
        </w:rPr>
        <w:t>,</w:t>
      </w:r>
    </w:p>
    <w:p w:rsidR="00366BA2" w:rsidRDefault="00366BA2" w:rsidP="00366B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1C0" w:rsidRPr="00366BA2">
        <w:rPr>
          <w:rFonts w:ascii="Times New Roman" w:hAnsi="Times New Roman"/>
          <w:sz w:val="28"/>
          <w:szCs w:val="28"/>
        </w:rPr>
        <w:t>организация туристических мероприятий (</w:t>
      </w:r>
      <w:proofErr w:type="spellStart"/>
      <w:r w:rsidR="005F11C0" w:rsidRPr="00366BA2">
        <w:rPr>
          <w:rFonts w:ascii="Times New Roman" w:hAnsi="Times New Roman"/>
          <w:sz w:val="28"/>
          <w:szCs w:val="28"/>
        </w:rPr>
        <w:t>турслёты</w:t>
      </w:r>
      <w:proofErr w:type="spellEnd"/>
      <w:r w:rsidR="005F11C0" w:rsidRPr="00366BA2">
        <w:rPr>
          <w:rFonts w:ascii="Times New Roman" w:hAnsi="Times New Roman"/>
          <w:sz w:val="28"/>
          <w:szCs w:val="28"/>
        </w:rPr>
        <w:t>, соревнования)</w:t>
      </w:r>
      <w:r>
        <w:rPr>
          <w:rFonts w:ascii="Times New Roman" w:hAnsi="Times New Roman"/>
          <w:sz w:val="28"/>
          <w:szCs w:val="28"/>
        </w:rPr>
        <w:t>,</w:t>
      </w:r>
    </w:p>
    <w:p w:rsidR="00366BA2" w:rsidRDefault="00366BA2" w:rsidP="00366B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1C0" w:rsidRPr="00366BA2">
        <w:rPr>
          <w:rFonts w:ascii="Times New Roman" w:hAnsi="Times New Roman"/>
          <w:sz w:val="28"/>
          <w:szCs w:val="28"/>
        </w:rPr>
        <w:t>походная деятельность (походы по местам боевой славы, по местам культурно-исторических ценностей)</w:t>
      </w:r>
      <w:r>
        <w:rPr>
          <w:rFonts w:ascii="Times New Roman" w:hAnsi="Times New Roman"/>
          <w:sz w:val="28"/>
          <w:szCs w:val="28"/>
        </w:rPr>
        <w:t>,</w:t>
      </w:r>
    </w:p>
    <w:p w:rsidR="005F11C0" w:rsidRPr="00366BA2" w:rsidRDefault="00366BA2" w:rsidP="00366BA2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5F11C0" w:rsidRPr="00366BA2">
        <w:rPr>
          <w:rFonts w:ascii="Times New Roman" w:hAnsi="Times New Roman"/>
          <w:sz w:val="28"/>
          <w:szCs w:val="28"/>
        </w:rPr>
        <w:t>акции («Здесь начиналась война»,  «Партизанскими тропами», «Земля под белыми крыльями», «От памятника к памятнику»)</w:t>
      </w:r>
      <w:r>
        <w:rPr>
          <w:rFonts w:ascii="Times New Roman" w:hAnsi="Times New Roman"/>
          <w:sz w:val="28"/>
          <w:szCs w:val="28"/>
        </w:rPr>
        <w:t>.</w:t>
      </w:r>
    </w:p>
    <w:p w:rsidR="005F5E76" w:rsidRPr="00E1136F" w:rsidRDefault="00E1136F" w:rsidP="00E1136F">
      <w:pPr>
        <w:jc w:val="both"/>
        <w:rPr>
          <w:rFonts w:ascii="Times New Roman" w:hAnsi="Times New Roman"/>
          <w:color w:val="FF00FF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anchor distT="12192" distB="18288" distL="120396" distR="123190" simplePos="0" relativeHeight="251658752" behindDoc="0" locked="0" layoutInCell="1" allowOverlap="1">
            <wp:simplePos x="0" y="0"/>
            <wp:positionH relativeFrom="column">
              <wp:posOffset>1975485</wp:posOffset>
            </wp:positionH>
            <wp:positionV relativeFrom="paragraph">
              <wp:posOffset>83820</wp:posOffset>
            </wp:positionV>
            <wp:extent cx="1903730" cy="2286000"/>
            <wp:effectExtent l="19050" t="0" r="1270" b="0"/>
            <wp:wrapSquare wrapText="bothSides"/>
            <wp:docPr id="6" name="Рисунок 4" descr="P10506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4" descr="P105067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anchor distT="12192" distB="16891" distL="114300" distR="121031" simplePos="0" relativeHeight="251657728" behindDoc="0" locked="0" layoutInCell="1" allowOverlap="1">
            <wp:simplePos x="0" y="0"/>
            <wp:positionH relativeFrom="column">
              <wp:posOffset>3983990</wp:posOffset>
            </wp:positionH>
            <wp:positionV relativeFrom="paragraph">
              <wp:posOffset>214630</wp:posOffset>
            </wp:positionV>
            <wp:extent cx="2084705" cy="1975485"/>
            <wp:effectExtent l="19050" t="0" r="0" b="0"/>
            <wp:wrapSquare wrapText="bothSides"/>
            <wp:docPr id="5" name="Рисунок 5" descr="CIMG1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4" descr="CIMG136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Cs/>
          <w:noProof/>
          <w:sz w:val="28"/>
          <w:szCs w:val="28"/>
        </w:rPr>
        <w:drawing>
          <wp:anchor distT="12192" distB="17399" distL="120396" distR="123190" simplePos="0" relativeHeight="251659776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214630</wp:posOffset>
            </wp:positionV>
            <wp:extent cx="2053590" cy="1975485"/>
            <wp:effectExtent l="19050" t="0" r="3810" b="0"/>
            <wp:wrapThrough wrapText="bothSides">
              <wp:wrapPolygon edited="0">
                <wp:start x="801" y="0"/>
                <wp:lineTo x="-200" y="1458"/>
                <wp:lineTo x="-200" y="19996"/>
                <wp:lineTo x="401" y="21454"/>
                <wp:lineTo x="801" y="21454"/>
                <wp:lineTo x="20638" y="21454"/>
                <wp:lineTo x="21039" y="21454"/>
                <wp:lineTo x="21640" y="20621"/>
                <wp:lineTo x="21640" y="1458"/>
                <wp:lineTo x="21239" y="208"/>
                <wp:lineTo x="20638" y="0"/>
                <wp:lineTo x="801" y="0"/>
              </wp:wrapPolygon>
            </wp:wrapThrough>
            <wp:docPr id="4" name="Рисунок 7" descr="C:\Users\Max\Desktop\ПЛЕНАРНОЕ\НОРД\турслет\P602006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 descr="C:\Users\Max\Desktop\ПЛЕНАРНОЕ\НОРД\турслет\P60200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/>
                    </a:blip>
                    <a:srcRect r="12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90" cy="1975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/>
                  </pic:spPr>
                </pic:pic>
              </a:graphicData>
            </a:graphic>
          </wp:anchor>
        </w:drawing>
      </w:r>
    </w:p>
    <w:sectPr w:rsidR="005F5E76" w:rsidRPr="00E1136F" w:rsidSect="0061782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60DD" w:rsidRDefault="007460DD" w:rsidP="00B579E3">
      <w:pPr>
        <w:spacing w:after="0" w:line="240" w:lineRule="auto"/>
      </w:pPr>
      <w:r>
        <w:separator/>
      </w:r>
    </w:p>
  </w:endnote>
  <w:endnote w:type="continuationSeparator" w:id="1">
    <w:p w:rsidR="007460DD" w:rsidRDefault="007460DD" w:rsidP="00B579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E3" w:rsidRDefault="00B579E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E3" w:rsidRDefault="00B579E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E3" w:rsidRDefault="00B579E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60DD" w:rsidRDefault="007460DD" w:rsidP="00B579E3">
      <w:pPr>
        <w:spacing w:after="0" w:line="240" w:lineRule="auto"/>
      </w:pPr>
      <w:r>
        <w:separator/>
      </w:r>
    </w:p>
  </w:footnote>
  <w:footnote w:type="continuationSeparator" w:id="1">
    <w:p w:rsidR="007460DD" w:rsidRDefault="007460DD" w:rsidP="00B579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E3" w:rsidRDefault="0061782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9766" o:spid="_x0000_s2050" type="#_x0000_t75" style="position:absolute;margin-left:0;margin-top:0;width:706.35pt;height:825.15pt;z-index:-251657216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E3" w:rsidRDefault="0061782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9767" o:spid="_x0000_s2051" type="#_x0000_t75" style="position:absolute;margin-left:0;margin-top:0;width:706.35pt;height:825.15pt;z-index:-251656192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9E3" w:rsidRDefault="0061782C">
    <w:pPr>
      <w:pStyle w:val="a5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89765" o:spid="_x0000_s2049" type="#_x0000_t75" style="position:absolute;margin-left:0;margin-top:0;width:706.35pt;height:825.15pt;z-index:-251658240;mso-position-horizontal:center;mso-position-horizontal-relative:margin;mso-position-vertical:center;mso-position-vertical-relative:margin" o:allowincell="f">
          <v:imagedata r:id="rId1" o:title="oboik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2C7413"/>
    <w:multiLevelType w:val="hybridMultilevel"/>
    <w:tmpl w:val="B6846FD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C57252D"/>
    <w:multiLevelType w:val="hybridMultilevel"/>
    <w:tmpl w:val="BEB0214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5F5E76"/>
    <w:rsid w:val="000523DF"/>
    <w:rsid w:val="00366BA2"/>
    <w:rsid w:val="005F11C0"/>
    <w:rsid w:val="005F5E76"/>
    <w:rsid w:val="0061782C"/>
    <w:rsid w:val="007460DD"/>
    <w:rsid w:val="00B579E3"/>
    <w:rsid w:val="00C803E3"/>
    <w:rsid w:val="00DD19B1"/>
    <w:rsid w:val="00E113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782C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5E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5E7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579E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79E3"/>
    <w:rPr>
      <w:sz w:val="22"/>
      <w:szCs w:val="22"/>
    </w:rPr>
  </w:style>
  <w:style w:type="paragraph" w:styleId="a7">
    <w:name w:val="footer"/>
    <w:basedOn w:val="a"/>
    <w:link w:val="a8"/>
    <w:uiPriority w:val="99"/>
    <w:semiHidden/>
    <w:unhideWhenUsed/>
    <w:rsid w:val="00B579E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79E3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7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WORKPLACE</Company>
  <LinksUpToDate>false</LinksUpToDate>
  <CharactersWithSpaces>1199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2014-05-19T11:46:00Z</cp:lastPrinted>
  <dcterms:created xsi:type="dcterms:W3CDTF">2014-05-19T10:42:00Z</dcterms:created>
  <dcterms:modified xsi:type="dcterms:W3CDTF">2014-05-19T11:48:00Z</dcterms:modified>
</cp:coreProperties>
</file>